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887F" w14:textId="77777777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Протокол № 2:</w:t>
      </w:r>
    </w:p>
    <w:p w14:paraId="51825524" w14:textId="5CF9BDA8" w:rsidR="00983344" w:rsidRPr="00983344" w:rsidRDefault="00983344" w:rsidP="0044505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A9488F">
        <w:rPr>
          <w:rFonts w:ascii="Sylfaen" w:hAnsi="Sylfaen" w:cs="Sylfaen"/>
          <w:b/>
        </w:rPr>
        <w:t>2</w:t>
      </w:r>
      <w:r w:rsidR="00A92E74">
        <w:rPr>
          <w:rFonts w:ascii="Sylfaen" w:hAnsi="Sylfaen" w:cs="Sylfaen"/>
          <w:b/>
        </w:rPr>
        <w:t>6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A92E74">
        <w:rPr>
          <w:rFonts w:ascii="Sylfaen" w:hAnsi="Sylfaen" w:cs="Sylfaen"/>
          <w:b/>
        </w:rPr>
        <w:t>12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 кодов конкурсной комиссии по оценке сессии</w:t>
      </w:r>
    </w:p>
    <w:p w14:paraId="10091A3A" w14:textId="32EB5C0B" w:rsidR="00983344" w:rsidRDefault="00445054" w:rsidP="00B9132A">
      <w:pPr>
        <w:spacing w:after="0" w:line="240" w:lineRule="auto"/>
        <w:jc w:val="center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 xml:space="preserve">г. Ереван, Ширака 88/1                                                                                              </w:t>
      </w:r>
      <w:r w:rsidR="00A92E74">
        <w:rPr>
          <w:rFonts w:ascii="Sylfaen" w:eastAsia="Times New Roman" w:hAnsi="Sylfaen" w:cs="Times New Roman"/>
          <w:color w:val="000000"/>
        </w:rPr>
        <w:t>09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="00A92E74">
        <w:rPr>
          <w:rFonts w:ascii="Sylfaen" w:eastAsia="Times New Roman" w:hAnsi="Sylfaen" w:cs="Times New Roman"/>
          <w:color w:val="000000"/>
        </w:rPr>
        <w:t>03</w:t>
      </w:r>
      <w:r w:rsidRPr="00D43A05">
        <w:rPr>
          <w:rFonts w:ascii="Sylfaen" w:eastAsia="Times New Roman" w:hAnsi="Sylfaen" w:cs="Times New Roman"/>
          <w:color w:val="000000"/>
        </w:rPr>
        <w:t>.202</w:t>
      </w:r>
      <w:r w:rsidR="00A92E74">
        <w:rPr>
          <w:rFonts w:ascii="Sylfaen" w:eastAsia="Times New Roman" w:hAnsi="Sylfaen" w:cs="Times New Roman"/>
          <w:color w:val="000000"/>
        </w:rPr>
        <w:t>6</w:t>
      </w:r>
      <w:r w:rsidRPr="00D43A05">
        <w:rPr>
          <w:rFonts w:ascii="Sylfaen" w:eastAsia="Times New Roman" w:hAnsi="Sylfaen" w:cs="Times New Roman"/>
          <w:color w:val="000000"/>
        </w:rPr>
        <w:t>г.</w:t>
      </w:r>
    </w:p>
    <w:p w14:paraId="483FD5DF" w14:textId="77777777" w:rsidR="00B9132A" w:rsidRPr="00B9132A" w:rsidRDefault="00B9132A" w:rsidP="00445054">
      <w:pPr>
        <w:spacing w:after="0" w:line="240" w:lineRule="auto"/>
        <w:jc w:val="right"/>
        <w:rPr>
          <w:rFonts w:ascii="Sylfaen" w:eastAsia="Times New Roman" w:hAnsi="Sylfaen" w:cs="Times New Roman"/>
          <w:color w:val="000000"/>
          <w:lang w:val="hy-AM"/>
        </w:rPr>
      </w:pPr>
    </w:p>
    <w:p w14:paraId="53FCABB2" w14:textId="77777777" w:rsidR="00983344" w:rsidRPr="00D43A05" w:rsidRDefault="00983344" w:rsidP="00445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В заседании приняли участие следующие члены комитета:</w:t>
      </w:r>
    </w:p>
    <w:p w14:paraId="1F53A3C8" w14:textId="77777777" w:rsidR="00983344" w:rsidRPr="00ED3242" w:rsidRDefault="00983344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Председатель комиссии:</w:t>
      </w:r>
    </w:p>
    <w:p w14:paraId="098971B9" w14:textId="77777777" w:rsidR="00DE5C06" w:rsidRPr="002A10AE" w:rsidRDefault="00DE5C06" w:rsidP="00DE5C06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2A10AE">
        <w:rPr>
          <w:rFonts w:ascii="Sylfaen" w:eastAsia="Times New Roman" w:hAnsi="Sylfaen" w:cs="Times New Roman"/>
          <w:color w:val="000000"/>
        </w:rPr>
        <w:t xml:space="preserve">Ваагн Григорян – Главный инженер </w:t>
      </w:r>
    </w:p>
    <w:p w14:paraId="78DC703D" w14:textId="77777777" w:rsidR="00DE5C06" w:rsidRDefault="00DE5C06" w:rsidP="00DE5C06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Члены</w:t>
      </w:r>
      <w:r>
        <w:rPr>
          <w:rFonts w:ascii="Sylfaen" w:eastAsia="Times New Roman" w:hAnsi="Sylfaen" w:cs="Times New Roman"/>
          <w:color w:val="000000"/>
          <w:lang w:val="hy-AM"/>
        </w:rPr>
        <w:t xml:space="preserve"> </w:t>
      </w:r>
      <w:proofErr w:type="gramStart"/>
      <w:r w:rsidRPr="002A10AE">
        <w:rPr>
          <w:rFonts w:ascii="Sylfaen" w:eastAsia="Times New Roman" w:hAnsi="Sylfaen" w:cs="Times New Roman"/>
          <w:color w:val="000000"/>
        </w:rPr>
        <w:t>комиссии:</w:t>
      </w:r>
      <w:r>
        <w:rPr>
          <w:rFonts w:ascii="Sylfaen" w:eastAsia="Times New Roman" w:hAnsi="Sylfaen" w:cs="Times New Roman"/>
          <w:color w:val="000000"/>
          <w:lang w:val="hy-AM"/>
        </w:rPr>
        <w:t>՝</w:t>
      </w:r>
      <w:proofErr w:type="gramEnd"/>
    </w:p>
    <w:p w14:paraId="3BCAD08B" w14:textId="77777777" w:rsidR="00DE5C06" w:rsidRPr="007B3F9E" w:rsidRDefault="00DE5C06" w:rsidP="00DE5C06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Ваган Галстян</w:t>
      </w:r>
      <w:r w:rsidRPr="002A10AE">
        <w:rPr>
          <w:rFonts w:ascii="Sylfaen" w:eastAsia="Times New Roman" w:hAnsi="Sylfaen" w:cs="Times New Roman"/>
          <w:color w:val="000000"/>
        </w:rPr>
        <w:t xml:space="preserve"> –</w:t>
      </w:r>
      <w:r w:rsidRPr="00E503F0"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</w:rPr>
        <w:t>Начальник</w:t>
      </w:r>
      <w:r w:rsidRPr="002A10AE">
        <w:rPr>
          <w:rFonts w:ascii="Sylfaen" w:eastAsia="Times New Roman" w:hAnsi="Sylfaen" w:cs="Times New Roman"/>
          <w:color w:val="000000"/>
        </w:rPr>
        <w:t xml:space="preserve"> отдела личного персонала</w:t>
      </w:r>
    </w:p>
    <w:p w14:paraId="60298352" w14:textId="77777777" w:rsidR="00A92E74" w:rsidRDefault="00A92E74" w:rsidP="00DE5C06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Арсен Айвазян-Начальник финансового отдела-главный бухгалтер</w:t>
      </w:r>
      <w:r w:rsidRPr="002A10AE">
        <w:rPr>
          <w:rFonts w:ascii="Sylfaen" w:eastAsia="Times New Roman" w:hAnsi="Sylfaen" w:cs="Times New Roman"/>
          <w:color w:val="000000"/>
        </w:rPr>
        <w:t xml:space="preserve"> </w:t>
      </w:r>
    </w:p>
    <w:p w14:paraId="5139DA78" w14:textId="68354F21" w:rsidR="00DE5C06" w:rsidRPr="002A10AE" w:rsidRDefault="00DE5C06" w:rsidP="00DE5C06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 xml:space="preserve">Арарат Айвазян – </w:t>
      </w:r>
      <w:r w:rsidRPr="00B24D01">
        <w:rPr>
          <w:rFonts w:ascii="Sylfaen" w:eastAsia="Times New Roman" w:hAnsi="Sylfaen" w:cs="Times New Roman"/>
          <w:color w:val="000000"/>
        </w:rPr>
        <w:t>Начальник материально-технического отдела</w:t>
      </w:r>
    </w:p>
    <w:p w14:paraId="337F0F3A" w14:textId="77777777" w:rsidR="00DE5C06" w:rsidRPr="002A10AE" w:rsidRDefault="00DE5C06" w:rsidP="00DE5C06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Карен Алексанян – Начальник смены автопарка</w:t>
      </w:r>
    </w:p>
    <w:p w14:paraId="2C77F18C" w14:textId="77777777" w:rsidR="00DE5C06" w:rsidRPr="002A10AE" w:rsidRDefault="00DE5C06" w:rsidP="00DE5C06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Секретарь комиссии:</w:t>
      </w:r>
    </w:p>
    <w:p w14:paraId="2AD0B7E7" w14:textId="107A5AA9" w:rsidR="009013A6" w:rsidRPr="00ED3242" w:rsidRDefault="00DE5C06" w:rsidP="00DE5C06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A10AE">
        <w:rPr>
          <w:rFonts w:ascii="Sylfaen" w:eastAsia="Times New Roman" w:hAnsi="Sylfaen" w:cs="Times New Roman"/>
          <w:color w:val="000000"/>
        </w:rPr>
        <w:t>Арсен Авагян - Специалист по закупкам</w:t>
      </w:r>
    </w:p>
    <w:p w14:paraId="1206A09C" w14:textId="77777777" w:rsidR="00983344" w:rsidRPr="00D43A05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Информация о дате и времени открытия, оценка заявок.</w:t>
      </w:r>
    </w:p>
    <w:p w14:paraId="234C33B3" w14:textId="26EA53CF" w:rsidR="00983344" w:rsidRPr="00D62AFF" w:rsidRDefault="00983344" w:rsidP="00983344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1.1 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«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A92E74">
        <w:rPr>
          <w:rFonts w:ascii="Sylfaen" w:hAnsi="Sylfaen" w:cs="Sylfaen"/>
          <w:b/>
        </w:rPr>
        <w:t>6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A92E74">
        <w:rPr>
          <w:rFonts w:ascii="Sylfaen" w:hAnsi="Sylfaen" w:cs="Sylfaen"/>
          <w:b/>
        </w:rPr>
        <w:t>12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»</w:t>
      </w:r>
      <w:r w:rsidRPr="00D43A05">
        <w:rPr>
          <w:rFonts w:ascii="Sylfaen" w:eastAsia="Times New Roman" w:hAnsi="Sylfaen" w:cs="Times New Roman"/>
          <w:color w:val="000000"/>
        </w:rPr>
        <w:t> кодированн</w:t>
      </w:r>
      <w:r w:rsidR="00445054" w:rsidRPr="00D43A05">
        <w:rPr>
          <w:rFonts w:ascii="Sylfaen" w:eastAsia="Times New Roman" w:hAnsi="Sylfaen" w:cs="Times New Roman"/>
          <w:color w:val="000000"/>
        </w:rPr>
        <w:t>ая</w:t>
      </w:r>
      <w:r w:rsidRPr="00D43A05">
        <w:rPr>
          <w:rFonts w:ascii="Sylfaen" w:eastAsia="Times New Roman" w:hAnsi="Sylfaen" w:cs="Times New Roman"/>
          <w:color w:val="000000"/>
        </w:rPr>
        <w:t xml:space="preserve"> процедура запроса приглашения и объявление ценообразованию были </w:t>
      </w:r>
      <w:proofErr w:type="gramStart"/>
      <w:r w:rsidRPr="00D43A05">
        <w:rPr>
          <w:rFonts w:ascii="Sylfaen" w:eastAsia="Times New Roman" w:hAnsi="Sylfaen" w:cs="Times New Roman"/>
          <w:color w:val="000000"/>
        </w:rPr>
        <w:t>опубликованы </w:t>
      </w:r>
      <w:r w:rsidR="00181DFA" w:rsidRPr="00D43A05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A92E74">
        <w:rPr>
          <w:rFonts w:ascii="Sylfaen" w:eastAsia="Times New Roman" w:hAnsi="Sylfaen" w:cs="Times New Roman"/>
          <w:color w:val="000000"/>
        </w:rPr>
        <w:t>16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A92E74">
        <w:rPr>
          <w:rFonts w:ascii="Sylfaen" w:eastAsia="Times New Roman" w:hAnsi="Sylfaen" w:cs="Times New Roman"/>
          <w:color w:val="000000"/>
        </w:rPr>
        <w:t>02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proofErr w:type="gramEnd"/>
      <w:r w:rsidRPr="00D43A05">
        <w:rPr>
          <w:rFonts w:ascii="Sylfaen" w:eastAsia="Times New Roman" w:hAnsi="Sylfaen" w:cs="Times New Roman"/>
          <w:color w:val="000000"/>
        </w:rPr>
        <w:t> 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A92E74">
        <w:rPr>
          <w:rFonts w:ascii="Sylfaen" w:eastAsia="Times New Roman" w:hAnsi="Sylfaen" w:cs="Times New Roman"/>
          <w:color w:val="000000"/>
        </w:rPr>
        <w:t>6</w:t>
      </w:r>
      <w:r w:rsidR="001F1EC1" w:rsidRPr="00D43A05">
        <w:rPr>
          <w:rFonts w:ascii="Sylfaen" w:eastAsia="Times New Roman" w:hAnsi="Sylfaen" w:cs="Times New Roman"/>
          <w:color w:val="000000"/>
        </w:rPr>
        <w:t xml:space="preserve"> года</w:t>
      </w:r>
      <w:r w:rsidRPr="00D43A05">
        <w:rPr>
          <w:rFonts w:ascii="Sylfaen" w:eastAsia="Times New Roman" w:hAnsi="Sylfaen" w:cs="Times New Roman"/>
          <w:color w:val="000000"/>
        </w:rPr>
        <w:t>, официальный сайт gnumner.am</w:t>
      </w:r>
      <w:r w:rsidR="00DA77EB" w:rsidRPr="00D43A05">
        <w:rPr>
          <w:rFonts w:ascii="Sylfaen" w:eastAsia="Times New Roman" w:hAnsi="Sylfaen" w:cs="Times New Roman"/>
          <w:color w:val="000000"/>
        </w:rPr>
        <w:t xml:space="preserve"> и </w:t>
      </w:r>
      <w:r w:rsidR="00D62AFF" w:rsidRPr="00D62AFF">
        <w:rPr>
          <w:rFonts w:ascii="Sylfaen" w:eastAsia="Times New Roman" w:hAnsi="Sylfaen" w:cs="Times New Roman"/>
          <w:color w:val="000000"/>
        </w:rPr>
        <w:t>eauction.</w:t>
      </w:r>
      <w:r w:rsidR="00590A1A" w:rsidRPr="00D62AFF">
        <w:rPr>
          <w:rFonts w:ascii="Sylfaen" w:eastAsia="Times New Roman" w:hAnsi="Sylfaen" w:cs="Times New Roman"/>
          <w:color w:val="000000"/>
        </w:rPr>
        <w:t xml:space="preserve"> </w:t>
      </w:r>
      <w:r w:rsidR="00D62AFF" w:rsidRPr="00D62AFF">
        <w:rPr>
          <w:rFonts w:ascii="Sylfaen" w:eastAsia="Times New Roman" w:hAnsi="Sylfaen" w:cs="Times New Roman"/>
          <w:color w:val="000000"/>
        </w:rPr>
        <w:t>am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Pr="00D62AFF">
        <w:rPr>
          <w:rFonts w:ascii="Sylfaen" w:eastAsia="Times New Roman" w:hAnsi="Sylfaen" w:cs="Times New Roman"/>
          <w:color w:val="000000"/>
        </w:rPr>
        <w:t>        </w:t>
      </w:r>
    </w:p>
    <w:p w14:paraId="3D682841" w14:textId="7DFB5FBC" w:rsidR="009A1C12" w:rsidRPr="00D43A05" w:rsidRDefault="00983344" w:rsidP="009A1C12">
      <w:pPr>
        <w:spacing w:before="100" w:after="100" w:line="240" w:lineRule="auto"/>
        <w:ind w:left="540" w:hanging="540"/>
        <w:jc w:val="both"/>
      </w:pPr>
      <w:r w:rsidRPr="00D43A05">
        <w:rPr>
          <w:rFonts w:ascii="Sylfaen" w:eastAsia="Times New Roman" w:hAnsi="Sylfaen" w:cs="Times New Roman"/>
          <w:color w:val="000000"/>
        </w:rPr>
        <w:t>1.2 </w:t>
      </w:r>
      <w:r w:rsidR="00445054" w:rsidRPr="00D43A05">
        <w:rPr>
          <w:rFonts w:ascii="Sylfaen" w:eastAsia="Times New Roman" w:hAnsi="Sylfaen" w:cs="Times New Roman"/>
          <w:color w:val="000000"/>
        </w:rPr>
        <w:t>С</w:t>
      </w:r>
      <w:r w:rsidRPr="00D43A05">
        <w:rPr>
          <w:rFonts w:ascii="Sylfaen" w:eastAsia="Times New Roman" w:hAnsi="Sylfaen" w:cs="Times New Roman"/>
          <w:color w:val="000000"/>
        </w:rPr>
        <w:t>рок </w:t>
      </w:r>
      <w:r w:rsidR="00445054" w:rsidRPr="00D43A05">
        <w:rPr>
          <w:rFonts w:ascii="Sylfaen" w:eastAsia="Times New Roman" w:hAnsi="Sylfaen" w:cs="Times New Roman"/>
          <w:color w:val="000000"/>
        </w:rPr>
        <w:t xml:space="preserve">истечения </w:t>
      </w:r>
      <w:r w:rsidRPr="00D43A05">
        <w:rPr>
          <w:rFonts w:ascii="Sylfaen" w:eastAsia="Times New Roman" w:hAnsi="Sylfaen" w:cs="Times New Roman"/>
          <w:color w:val="000000"/>
        </w:rPr>
        <w:t xml:space="preserve">установлен </w:t>
      </w:r>
      <w:r w:rsidR="001F1EC1" w:rsidRPr="00D43A05">
        <w:rPr>
          <w:rFonts w:ascii="Sylfaen" w:eastAsia="Times New Roman" w:hAnsi="Sylfaen" w:cs="Times New Roman"/>
          <w:color w:val="000000"/>
        </w:rPr>
        <w:t>до</w:t>
      </w:r>
      <w:r w:rsidRPr="00D43A05">
        <w:rPr>
          <w:rFonts w:ascii="Sylfaen" w:eastAsia="Times New Roman" w:hAnsi="Sylfaen" w:cs="Times New Roman"/>
          <w:color w:val="000000"/>
        </w:rPr>
        <w:t> </w:t>
      </w:r>
      <w:r w:rsidR="00A92E74">
        <w:rPr>
          <w:rFonts w:ascii="Sylfaen" w:eastAsia="Times New Roman" w:hAnsi="Sylfaen" w:cs="Times New Roman"/>
          <w:color w:val="000000"/>
        </w:rPr>
        <w:t>27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A92E74">
        <w:rPr>
          <w:rFonts w:ascii="Sylfaen" w:eastAsia="Times New Roman" w:hAnsi="Sylfaen" w:cs="Times New Roman"/>
          <w:color w:val="000000"/>
        </w:rPr>
        <w:t>02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8316C7" w:rsidRPr="00D43A05">
        <w:t xml:space="preserve"> 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A92E74">
        <w:rPr>
          <w:rFonts w:ascii="Sylfaen" w:eastAsia="Times New Roman" w:hAnsi="Sylfaen" w:cs="Times New Roman"/>
          <w:color w:val="000000"/>
        </w:rPr>
        <w:t>6</w:t>
      </w:r>
      <w:r w:rsidR="001F1EC1" w:rsidRPr="00D43A05">
        <w:rPr>
          <w:rFonts w:ascii="Sylfaen" w:eastAsia="Times New Roman" w:hAnsi="Sylfaen" w:cs="Times New Roman"/>
          <w:color w:val="000000"/>
        </w:rPr>
        <w:t> года в </w:t>
      </w:r>
      <w:r w:rsidR="00570EE0">
        <w:rPr>
          <w:rFonts w:ascii="Sylfaen" w:eastAsia="Times New Roman" w:hAnsi="Sylfaen" w:cs="Times New Roman"/>
          <w:color w:val="000000"/>
          <w:lang w:val="hy-AM"/>
        </w:rPr>
        <w:t>1</w:t>
      </w:r>
      <w:r w:rsidR="007A213F">
        <w:rPr>
          <w:rFonts w:ascii="Sylfaen" w:eastAsia="Times New Roman" w:hAnsi="Sylfaen" w:cs="Times New Roman"/>
          <w:color w:val="000000"/>
        </w:rPr>
        <w:t>5</w:t>
      </w:r>
      <w:r w:rsidR="00181DFA" w:rsidRPr="00D43A05">
        <w:rPr>
          <w:rFonts w:ascii="Sylfaen" w:eastAsia="Times New Roman" w:hAnsi="Sylfaen" w:cs="Times New Roman"/>
          <w:color w:val="000000"/>
        </w:rPr>
        <w:t>.</w:t>
      </w:r>
      <w:r w:rsidR="001E7115">
        <w:rPr>
          <w:rFonts w:ascii="Sylfaen" w:eastAsia="Times New Roman" w:hAnsi="Sylfaen" w:cs="Times New Roman"/>
          <w:color w:val="000000"/>
        </w:rPr>
        <w:t>0</w:t>
      </w:r>
      <w:r w:rsidR="001F1EC1" w:rsidRPr="00D43A05">
        <w:rPr>
          <w:rFonts w:ascii="Sylfaen" w:eastAsia="Times New Roman" w:hAnsi="Sylfaen" w:cs="Times New Roman"/>
          <w:color w:val="000000"/>
        </w:rPr>
        <w:t>0</w:t>
      </w:r>
    </w:p>
    <w:p w14:paraId="5FDD115D" w14:textId="77777777" w:rsidR="00983344" w:rsidRPr="00D43A05" w:rsidRDefault="00983344" w:rsidP="009A1C12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 xml:space="preserve">Имена / имена участников торгов, адреса местоположения и </w:t>
      </w:r>
      <w:r w:rsidR="001F1EC1" w:rsidRPr="00D43A05">
        <w:rPr>
          <w:rFonts w:ascii="Sylfaen" w:eastAsia="Times New Roman" w:hAnsi="Sylfaen" w:cs="Times New Roman"/>
          <w:b/>
          <w:bCs/>
          <w:color w:val="000000"/>
        </w:rPr>
        <w:t>цены</w:t>
      </w:r>
      <w:r w:rsidRPr="00D43A05">
        <w:rPr>
          <w:rFonts w:ascii="Sylfaen" w:eastAsia="Times New Roman" w:hAnsi="Sylfaen" w:cs="Times New Roman"/>
          <w:b/>
          <w:bCs/>
          <w:color w:val="000000"/>
        </w:rPr>
        <w:t>:</w:t>
      </w:r>
    </w:p>
    <w:p w14:paraId="3EF00F20" w14:textId="6F4FDEA6" w:rsidR="00983344" w:rsidRDefault="00983344" w:rsidP="0098334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 </w:t>
      </w:r>
      <w:r w:rsidR="002618A8">
        <w:rPr>
          <w:rFonts w:ascii="Sylfaen" w:eastAsia="Times New Roman" w:hAnsi="Sylfaen" w:cs="Times New Roman"/>
          <w:color w:val="000000"/>
        </w:rPr>
        <w:t>0</w:t>
      </w:r>
      <w:r w:rsidR="00C23AF6">
        <w:rPr>
          <w:rFonts w:ascii="Sylfaen" w:eastAsia="Times New Roman" w:hAnsi="Sylfaen" w:cs="Times New Roman"/>
          <w:color w:val="000000"/>
        </w:rPr>
        <w:t>2</w:t>
      </w:r>
      <w:r w:rsidR="00D62AFF" w:rsidRPr="00D62AFF">
        <w:rPr>
          <w:rFonts w:ascii="Sylfaen" w:eastAsia="Times New Roman" w:hAnsi="Sylfaen" w:cs="Times New Roman"/>
          <w:color w:val="000000"/>
        </w:rPr>
        <w:t>.</w:t>
      </w:r>
      <w:r w:rsidR="00C23AF6">
        <w:rPr>
          <w:rFonts w:ascii="Sylfaen" w:eastAsia="Times New Roman" w:hAnsi="Sylfaen" w:cs="Times New Roman"/>
          <w:color w:val="000000"/>
        </w:rPr>
        <w:t>03</w:t>
      </w:r>
      <w:r w:rsidR="00D62AFF" w:rsidRPr="00D62AFF">
        <w:rPr>
          <w:rFonts w:ascii="Sylfaen" w:eastAsia="Times New Roman" w:hAnsi="Sylfaen" w:cs="Times New Roman"/>
          <w:color w:val="000000"/>
        </w:rPr>
        <w:t>.202</w:t>
      </w:r>
      <w:r w:rsidR="00C23AF6">
        <w:rPr>
          <w:rFonts w:ascii="Sylfaen" w:eastAsia="Times New Roman" w:hAnsi="Sylfaen" w:cs="Times New Roman"/>
          <w:color w:val="000000"/>
        </w:rPr>
        <w:t>6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Участник</w:t>
      </w:r>
      <w:r w:rsidR="00590A1A">
        <w:rPr>
          <w:rFonts w:ascii="Sylfaen" w:eastAsia="Times New Roman" w:hAnsi="Sylfaen" w:cs="Times New Roman"/>
          <w:color w:val="000000"/>
        </w:rPr>
        <w:t>ами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процедуры обратного аукциона с кодом "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C34DDB">
        <w:rPr>
          <w:rFonts w:ascii="Sylfaen" w:hAnsi="Sylfaen" w:cs="Sylfaen"/>
          <w:b/>
        </w:rPr>
        <w:t>6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C34DDB">
        <w:rPr>
          <w:rFonts w:ascii="Sylfaen" w:hAnsi="Sylfaen" w:cs="Sylfaen"/>
          <w:b/>
        </w:rPr>
        <w:t>12</w:t>
      </w:r>
      <w:r w:rsidR="00D62AFF" w:rsidRPr="00D62AFF">
        <w:rPr>
          <w:rFonts w:ascii="Sylfaen" w:eastAsia="Times New Roman" w:hAnsi="Sylfaen" w:cs="Times New Roman"/>
          <w:color w:val="000000"/>
        </w:rPr>
        <w:t>" предложили следующие цены</w:t>
      </w:r>
      <w:r w:rsidR="00590A1A">
        <w:rPr>
          <w:rFonts w:ascii="Sylfaen" w:eastAsia="Times New Roman" w:hAnsi="Sylfaen" w:cs="Times New Roman"/>
          <w:color w:val="000000"/>
        </w:rPr>
        <w:t xml:space="preserve"> </w:t>
      </w:r>
    </w:p>
    <w:tbl>
      <w:tblPr>
        <w:tblpPr w:leftFromText="180" w:rightFromText="180" w:vertAnchor="page" w:horzAnchor="margin" w:tblpXSpec="center" w:tblpY="7940"/>
        <w:tblW w:w="106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67"/>
        <w:gridCol w:w="1842"/>
        <w:gridCol w:w="993"/>
        <w:gridCol w:w="1134"/>
        <w:gridCol w:w="567"/>
        <w:gridCol w:w="1134"/>
        <w:gridCol w:w="1134"/>
        <w:gridCol w:w="567"/>
        <w:gridCol w:w="1134"/>
        <w:gridCol w:w="1134"/>
      </w:tblGrid>
      <w:tr w:rsidR="005F5500" w:rsidRPr="00F16045" w14:paraId="625AF042" w14:textId="77777777" w:rsidTr="005F5500">
        <w:trPr>
          <w:tblHeader/>
          <w:tblCellSpacing w:w="15" w:type="dxa"/>
        </w:trPr>
        <w:tc>
          <w:tcPr>
            <w:tcW w:w="436" w:type="dxa"/>
            <w:vMerge w:val="restart"/>
            <w:vAlign w:val="center"/>
            <w:hideMark/>
          </w:tcPr>
          <w:p w14:paraId="1A811F83" w14:textId="77777777" w:rsidR="00475008" w:rsidRPr="00E61209" w:rsidRDefault="00E61209" w:rsidP="00E612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Н/Л</w:t>
            </w:r>
          </w:p>
        </w:tc>
        <w:tc>
          <w:tcPr>
            <w:tcW w:w="537" w:type="dxa"/>
            <w:vMerge w:val="restart"/>
            <w:vAlign w:val="center"/>
            <w:hideMark/>
          </w:tcPr>
          <w:p w14:paraId="66A292BE" w14:textId="77777777" w:rsidR="00E61209" w:rsidRDefault="00E61209" w:rsidP="00BC47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Зан.</w:t>
            </w:r>
          </w:p>
          <w:p w14:paraId="05E47F09" w14:textId="77777777" w:rsidR="00475008" w:rsidRPr="00E61209" w:rsidRDefault="00E61209" w:rsidP="00BC47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место</w:t>
            </w:r>
          </w:p>
        </w:tc>
        <w:tc>
          <w:tcPr>
            <w:tcW w:w="1812" w:type="dxa"/>
            <w:vMerge w:val="restart"/>
            <w:vAlign w:val="center"/>
            <w:hideMark/>
          </w:tcPr>
          <w:p w14:paraId="29EA20FC" w14:textId="77777777" w:rsidR="00475008" w:rsidRPr="00E61209" w:rsidRDefault="00E61209" w:rsidP="00BC47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Сметная цена</w:t>
            </w:r>
          </w:p>
        </w:tc>
        <w:tc>
          <w:tcPr>
            <w:tcW w:w="963" w:type="dxa"/>
            <w:vMerge w:val="restart"/>
            <w:vAlign w:val="center"/>
            <w:hideMark/>
          </w:tcPr>
          <w:p w14:paraId="16003D8A" w14:textId="77777777" w:rsidR="00475008" w:rsidRPr="00E61209" w:rsidRDefault="00E61209" w:rsidP="00E612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Сметная цена</w:t>
            </w:r>
            <w:r w:rsidR="0047500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драм РА</w:t>
            </w:r>
          </w:p>
        </w:tc>
        <w:tc>
          <w:tcPr>
            <w:tcW w:w="2805" w:type="dxa"/>
            <w:gridSpan w:val="3"/>
            <w:vAlign w:val="center"/>
            <w:hideMark/>
          </w:tcPr>
          <w:p w14:paraId="22459061" w14:textId="77777777" w:rsidR="00475008" w:rsidRPr="00E61209" w:rsidRDefault="00E61209" w:rsidP="00BC47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61209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Предварительное предложение драм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РА</w:t>
            </w:r>
          </w:p>
        </w:tc>
        <w:tc>
          <w:tcPr>
            <w:tcW w:w="2805" w:type="dxa"/>
            <w:gridSpan w:val="3"/>
            <w:vAlign w:val="center"/>
            <w:hideMark/>
          </w:tcPr>
          <w:p w14:paraId="61C0AA62" w14:textId="77777777" w:rsidR="00475008" w:rsidRPr="00E61209" w:rsidRDefault="00E61209" w:rsidP="00E612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Конечное предложение</w:t>
            </w:r>
            <w:r w:rsidR="00475008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драм РА</w:t>
            </w:r>
          </w:p>
        </w:tc>
        <w:tc>
          <w:tcPr>
            <w:tcW w:w="1089" w:type="dxa"/>
            <w:vMerge w:val="restart"/>
            <w:vAlign w:val="center"/>
            <w:hideMark/>
          </w:tcPr>
          <w:p w14:paraId="375566F1" w14:textId="77777777" w:rsidR="00475008" w:rsidRPr="00DE5E52" w:rsidRDefault="00E61209" w:rsidP="00BC47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E61209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Статус участника</w:t>
            </w:r>
          </w:p>
        </w:tc>
      </w:tr>
      <w:tr w:rsidR="005F5500" w:rsidRPr="00DE5E52" w14:paraId="1B74B240" w14:textId="77777777" w:rsidTr="005F5500">
        <w:trPr>
          <w:tblHeader/>
          <w:tblCellSpacing w:w="15" w:type="dxa"/>
        </w:trPr>
        <w:tc>
          <w:tcPr>
            <w:tcW w:w="436" w:type="dxa"/>
            <w:vMerge/>
            <w:vAlign w:val="center"/>
            <w:hideMark/>
          </w:tcPr>
          <w:p w14:paraId="55C00378" w14:textId="77777777" w:rsidR="00E61209" w:rsidRPr="00DE5E52" w:rsidRDefault="00E61209" w:rsidP="00E612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14:paraId="4251F739" w14:textId="77777777" w:rsidR="00E61209" w:rsidRPr="00DE5E52" w:rsidRDefault="00E61209" w:rsidP="00E612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5D861D5F" w14:textId="77777777" w:rsidR="00E61209" w:rsidRPr="00DE5E52" w:rsidRDefault="00E61209" w:rsidP="00E612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14:paraId="7D21B347" w14:textId="77777777" w:rsidR="00E61209" w:rsidRPr="00DE5E52" w:rsidRDefault="00E61209" w:rsidP="00E612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</w:p>
        </w:tc>
        <w:tc>
          <w:tcPr>
            <w:tcW w:w="1104" w:type="dxa"/>
            <w:vAlign w:val="center"/>
            <w:hideMark/>
          </w:tcPr>
          <w:p w14:paraId="10E7AEF8" w14:textId="77777777" w:rsidR="00E61209" w:rsidRPr="00E61209" w:rsidRDefault="00E61209" w:rsidP="00E612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Цена</w:t>
            </w:r>
          </w:p>
        </w:tc>
        <w:tc>
          <w:tcPr>
            <w:tcW w:w="537" w:type="dxa"/>
            <w:vAlign w:val="center"/>
            <w:hideMark/>
          </w:tcPr>
          <w:p w14:paraId="23302375" w14:textId="77777777" w:rsidR="00E61209" w:rsidRPr="00DE5E52" w:rsidRDefault="00E61209" w:rsidP="00E612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НДС</w:t>
            </w:r>
          </w:p>
        </w:tc>
        <w:tc>
          <w:tcPr>
            <w:tcW w:w="1104" w:type="dxa"/>
            <w:vAlign w:val="center"/>
            <w:hideMark/>
          </w:tcPr>
          <w:p w14:paraId="08CCFE4C" w14:textId="77777777" w:rsidR="00E61209" w:rsidRPr="00DE5E52" w:rsidRDefault="00E61209" w:rsidP="00E612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Цена с НДС</w:t>
            </w:r>
          </w:p>
        </w:tc>
        <w:tc>
          <w:tcPr>
            <w:tcW w:w="1104" w:type="dxa"/>
            <w:vAlign w:val="center"/>
            <w:hideMark/>
          </w:tcPr>
          <w:p w14:paraId="3B446554" w14:textId="77777777" w:rsidR="00E61209" w:rsidRPr="00E61209" w:rsidRDefault="00E61209" w:rsidP="00E612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Цена</w:t>
            </w:r>
          </w:p>
        </w:tc>
        <w:tc>
          <w:tcPr>
            <w:tcW w:w="537" w:type="dxa"/>
            <w:vAlign w:val="center"/>
            <w:hideMark/>
          </w:tcPr>
          <w:p w14:paraId="49F01870" w14:textId="77777777" w:rsidR="00E61209" w:rsidRPr="00DE5E52" w:rsidRDefault="00E61209" w:rsidP="00E612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НДС</w:t>
            </w:r>
          </w:p>
        </w:tc>
        <w:tc>
          <w:tcPr>
            <w:tcW w:w="1104" w:type="dxa"/>
            <w:vAlign w:val="center"/>
            <w:hideMark/>
          </w:tcPr>
          <w:p w14:paraId="1AE6611F" w14:textId="77777777" w:rsidR="00E61209" w:rsidRPr="00DE5E52" w:rsidRDefault="00E61209" w:rsidP="00E612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Цена с НДС</w:t>
            </w:r>
          </w:p>
        </w:tc>
        <w:tc>
          <w:tcPr>
            <w:tcW w:w="1089" w:type="dxa"/>
            <w:vMerge/>
            <w:vAlign w:val="center"/>
            <w:hideMark/>
          </w:tcPr>
          <w:p w14:paraId="1328B356" w14:textId="77777777" w:rsidR="00E61209" w:rsidRPr="00DE5E52" w:rsidRDefault="00E61209" w:rsidP="00E612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B02C62" w:rsidRPr="00DE5E52" w14:paraId="3BB927CE" w14:textId="77777777" w:rsidTr="00B02C62">
        <w:trPr>
          <w:tblCellSpacing w:w="15" w:type="dxa"/>
        </w:trPr>
        <w:tc>
          <w:tcPr>
            <w:tcW w:w="436" w:type="dxa"/>
            <w:vAlign w:val="center"/>
            <w:hideMark/>
          </w:tcPr>
          <w:p w14:paraId="66E70A14" w14:textId="77777777" w:rsidR="00B02C62" w:rsidRPr="00DE5E52" w:rsidRDefault="00B02C62" w:rsidP="00B02C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DE5E52">
              <w:rPr>
                <w:rFonts w:ascii="GHEA Grapalat" w:eastAsia="Times New Roman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537" w:type="dxa"/>
            <w:vAlign w:val="center"/>
            <w:hideMark/>
          </w:tcPr>
          <w:p w14:paraId="487A9062" w14:textId="77777777" w:rsidR="00B02C62" w:rsidRPr="00DE5E52" w:rsidRDefault="00B02C62" w:rsidP="00B02C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DE5E52">
              <w:rPr>
                <w:rFonts w:ascii="GHEA Grapalat" w:eastAsia="Times New Roman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1812" w:type="dxa"/>
            <w:vAlign w:val="center"/>
            <w:hideMark/>
          </w:tcPr>
          <w:p w14:paraId="2101E7C1" w14:textId="4CBF2C8B" w:rsidR="00B02C62" w:rsidRPr="001B60A8" w:rsidRDefault="00B02C62" w:rsidP="00B02C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hyperlink r:id="rId7" w:history="1">
              <w:r>
                <w:rPr>
                  <w:rFonts w:ascii="Sylfaen" w:hAnsi="Sylfaen"/>
                  <w:sz w:val="16"/>
                  <w:szCs w:val="16"/>
                </w:rPr>
                <w:t>ООО</w:t>
              </w:r>
            </w:hyperlink>
            <w:r>
              <w:rPr>
                <w:rFonts w:ascii="Sylfaen" w:hAnsi="Sylfaen"/>
                <w:sz w:val="16"/>
                <w:szCs w:val="16"/>
              </w:rPr>
              <w:t xml:space="preserve"> КЕРХЕР</w:t>
            </w:r>
            <w:r w:rsidRPr="00A0589B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963" w:type="dxa"/>
            <w:vAlign w:val="center"/>
          </w:tcPr>
          <w:p w14:paraId="61249D05" w14:textId="57B9A400" w:rsidR="00B02C62" w:rsidRPr="00DE5E52" w:rsidRDefault="00B02C62" w:rsidP="00B02C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3C201A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38000000 </w:t>
            </w:r>
          </w:p>
        </w:tc>
        <w:tc>
          <w:tcPr>
            <w:tcW w:w="1104" w:type="dxa"/>
            <w:vAlign w:val="center"/>
          </w:tcPr>
          <w:p w14:paraId="54A8B4B6" w14:textId="07D58692" w:rsidR="00B02C62" w:rsidRPr="00B37183" w:rsidRDefault="00B02C62" w:rsidP="00B02C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3C201A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31666665 </w:t>
            </w:r>
          </w:p>
        </w:tc>
        <w:tc>
          <w:tcPr>
            <w:tcW w:w="537" w:type="dxa"/>
            <w:vAlign w:val="center"/>
          </w:tcPr>
          <w:p w14:paraId="67299989" w14:textId="25984F1B" w:rsidR="00B02C62" w:rsidRPr="00DE5E52" w:rsidRDefault="00B02C62" w:rsidP="00B02C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3C201A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vAlign w:val="center"/>
          </w:tcPr>
          <w:p w14:paraId="41F3FA6E" w14:textId="5F1F7DE6" w:rsidR="00B02C62" w:rsidRPr="00B37183" w:rsidRDefault="00B02C62" w:rsidP="00B02C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3C201A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37999998 </w:t>
            </w:r>
          </w:p>
        </w:tc>
        <w:tc>
          <w:tcPr>
            <w:tcW w:w="1104" w:type="dxa"/>
            <w:vAlign w:val="center"/>
          </w:tcPr>
          <w:p w14:paraId="47DB29BF" w14:textId="562DB825" w:rsidR="00B02C62" w:rsidRPr="00B37183" w:rsidRDefault="00B02C62" w:rsidP="00B02C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3C201A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31666665 </w:t>
            </w:r>
          </w:p>
        </w:tc>
        <w:tc>
          <w:tcPr>
            <w:tcW w:w="537" w:type="dxa"/>
            <w:vAlign w:val="center"/>
          </w:tcPr>
          <w:p w14:paraId="3DDD71C8" w14:textId="32FE4A3F" w:rsidR="00B02C62" w:rsidRPr="00DE5E52" w:rsidRDefault="00B02C62" w:rsidP="00B02C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3C201A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vAlign w:val="center"/>
          </w:tcPr>
          <w:p w14:paraId="7362E6FC" w14:textId="60730E74" w:rsidR="00B02C62" w:rsidRPr="00B37183" w:rsidRDefault="00B02C62" w:rsidP="00B02C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3C201A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37999998 </w:t>
            </w:r>
          </w:p>
        </w:tc>
        <w:tc>
          <w:tcPr>
            <w:tcW w:w="1089" w:type="dxa"/>
            <w:vAlign w:val="center"/>
            <w:hideMark/>
          </w:tcPr>
          <w:p w14:paraId="34444FE1" w14:textId="77777777" w:rsidR="00B02C62" w:rsidRPr="00DE5E52" w:rsidRDefault="00B02C62" w:rsidP="00B02C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</w:tbl>
    <w:p w14:paraId="4938E519" w14:textId="77777777" w:rsidR="00590A1A" w:rsidRDefault="00590A1A" w:rsidP="00590A1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</w:p>
    <w:p w14:paraId="26B9D310" w14:textId="77777777" w:rsidR="00590A1A" w:rsidRPr="00D43A05" w:rsidRDefault="00590A1A" w:rsidP="0098334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</w:p>
    <w:p w14:paraId="41E2E4A1" w14:textId="77777777" w:rsidR="00EB49B6" w:rsidRPr="00D43A05" w:rsidRDefault="00EB49B6" w:rsidP="00EB49B6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3. Сведения о составлении и подаче заявления на соответствие требованиям установленного порядка.</w:t>
      </w:r>
    </w:p>
    <w:p w14:paraId="3869C9D5" w14:textId="77777777" w:rsidR="00EB49B6" w:rsidRPr="00D43A05" w:rsidRDefault="00EB49B6" w:rsidP="00D43A05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Заявк</w:t>
      </w:r>
      <w:r w:rsidR="005F5500">
        <w:rPr>
          <w:rFonts w:ascii="Sylfaen" w:eastAsia="Times New Roman" w:hAnsi="Sylfaen" w:cs="Times New Roman"/>
          <w:bCs/>
          <w:color w:val="000000"/>
        </w:rPr>
        <w:t>а</w:t>
      </w:r>
      <w:r w:rsidRPr="00D43A05">
        <w:rPr>
          <w:rFonts w:ascii="Sylfaen" w:eastAsia="Times New Roman" w:hAnsi="Sylfaen" w:cs="Times New Roman"/>
          <w:bCs/>
          <w:color w:val="000000"/>
        </w:rPr>
        <w:t>, поданн</w:t>
      </w:r>
      <w:r w:rsidR="005F5500">
        <w:rPr>
          <w:rFonts w:ascii="Sylfaen" w:eastAsia="Times New Roman" w:hAnsi="Sylfaen" w:cs="Times New Roman"/>
          <w:bCs/>
          <w:color w:val="000000"/>
        </w:rPr>
        <w:t>ая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</w:t>
      </w:r>
      <w:proofErr w:type="gramStart"/>
      <w:r w:rsidRPr="00D43A05">
        <w:rPr>
          <w:rFonts w:ascii="Sylfaen" w:eastAsia="Times New Roman" w:hAnsi="Sylfaen" w:cs="Times New Roman"/>
          <w:bCs/>
          <w:color w:val="000000"/>
        </w:rPr>
        <w:t>участник</w:t>
      </w:r>
      <w:r w:rsidR="005F5500">
        <w:rPr>
          <w:rFonts w:ascii="Sylfaen" w:eastAsia="Times New Roman" w:hAnsi="Sylfaen" w:cs="Times New Roman"/>
          <w:bCs/>
          <w:color w:val="000000"/>
        </w:rPr>
        <w:t>о</w:t>
      </w:r>
      <w:r w:rsidRPr="00D43A05">
        <w:rPr>
          <w:rFonts w:ascii="Sylfaen" w:eastAsia="Times New Roman" w:hAnsi="Sylfaen" w:cs="Times New Roman"/>
          <w:bCs/>
          <w:color w:val="000000"/>
        </w:rPr>
        <w:t>м</w:t>
      </w:r>
      <w:proofErr w:type="gramEnd"/>
      <w:r w:rsidR="005F5500">
        <w:rPr>
          <w:rFonts w:ascii="Sylfaen" w:eastAsia="Times New Roman" w:hAnsi="Sylfaen" w:cs="Times New Roman"/>
          <w:bCs/>
          <w:color w:val="000000"/>
        </w:rPr>
        <w:t xml:space="preserve"> занявшим первое место</w:t>
      </w:r>
      <w:r w:rsidRPr="00D43A05">
        <w:rPr>
          <w:rFonts w:ascii="Sylfaen" w:eastAsia="Times New Roman" w:hAnsi="Sylfaen" w:cs="Times New Roman"/>
          <w:bCs/>
          <w:color w:val="000000"/>
        </w:rPr>
        <w:t>, соответству</w:t>
      </w:r>
      <w:r w:rsidR="005F5500">
        <w:rPr>
          <w:rFonts w:ascii="Sylfaen" w:eastAsia="Times New Roman" w:hAnsi="Sylfaen" w:cs="Times New Roman"/>
          <w:bCs/>
          <w:color w:val="000000"/>
        </w:rPr>
        <w:t>е</w:t>
      </w:r>
      <w:r w:rsidRPr="00D43A05">
        <w:rPr>
          <w:rFonts w:ascii="Sylfaen" w:eastAsia="Times New Roman" w:hAnsi="Sylfaen" w:cs="Times New Roman"/>
          <w:bCs/>
          <w:color w:val="000000"/>
        </w:rPr>
        <w:t>т требованиям установленного порядка.</w:t>
      </w:r>
    </w:p>
    <w:p w14:paraId="4D70C5F2" w14:textId="77777777" w:rsidR="00EB49B6" w:rsidRPr="00D43A05" w:rsidRDefault="00EB49B6" w:rsidP="00EB49B6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4. Данные о наличии документов в каждой открытой заявке и соблюдении условий, установленных приглашением.</w:t>
      </w:r>
    </w:p>
    <w:p w14:paraId="7A66BF62" w14:textId="723B5D43" w:rsidR="00D62AFF" w:rsidRPr="00D62AFF" w:rsidRDefault="00D62AFF" w:rsidP="000D4F98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proofErr w:type="gramStart"/>
      <w:r w:rsidRPr="00113FE4">
        <w:rPr>
          <w:rFonts w:ascii="Sylfaen" w:eastAsia="Times New Roman" w:hAnsi="Sylfaen" w:cs="Times New Roman"/>
          <w:bCs/>
          <w:color w:val="000000"/>
        </w:rPr>
        <w:t>Участник</w:t>
      </w:r>
      <w:r w:rsidR="00C92BEE">
        <w:rPr>
          <w:rFonts w:ascii="Sylfaen" w:eastAsia="Times New Roman" w:hAnsi="Sylfaen" w:cs="Times New Roman"/>
          <w:bCs/>
          <w:color w:val="000000"/>
        </w:rPr>
        <w:t>о</w:t>
      </w:r>
      <w:r w:rsidRPr="00113FE4">
        <w:rPr>
          <w:rFonts w:ascii="Sylfaen" w:eastAsia="Times New Roman" w:hAnsi="Sylfaen" w:cs="Times New Roman"/>
          <w:bCs/>
          <w:color w:val="000000"/>
        </w:rPr>
        <w:t>м</w:t>
      </w:r>
      <w:proofErr w:type="gramEnd"/>
      <w:r w:rsidRPr="00113FE4">
        <w:rPr>
          <w:rFonts w:ascii="Sylfaen" w:eastAsia="Times New Roman" w:hAnsi="Sylfaen" w:cs="Times New Roman"/>
          <w:bCs/>
          <w:color w:val="000000"/>
        </w:rPr>
        <w:t xml:space="preserve"> </w:t>
      </w:r>
      <w:r w:rsidR="00057FD1">
        <w:rPr>
          <w:rFonts w:ascii="Sylfaen" w:eastAsia="Times New Roman" w:hAnsi="Sylfaen" w:cs="Times New Roman"/>
          <w:bCs/>
          <w:color w:val="000000"/>
        </w:rPr>
        <w:t>занявшим перв</w:t>
      </w:r>
      <w:r w:rsidR="00C92BEE">
        <w:rPr>
          <w:rFonts w:ascii="Sylfaen" w:eastAsia="Times New Roman" w:hAnsi="Sylfaen" w:cs="Times New Roman"/>
          <w:bCs/>
          <w:color w:val="000000"/>
        </w:rPr>
        <w:t>о</w:t>
      </w:r>
      <w:r w:rsidR="00057FD1">
        <w:rPr>
          <w:rFonts w:ascii="Sylfaen" w:eastAsia="Times New Roman" w:hAnsi="Sylfaen" w:cs="Times New Roman"/>
          <w:bCs/>
          <w:color w:val="000000"/>
        </w:rPr>
        <w:t>е мест</w:t>
      </w:r>
      <w:r w:rsidR="00C92BEE">
        <w:rPr>
          <w:rFonts w:ascii="Sylfaen" w:eastAsia="Times New Roman" w:hAnsi="Sylfaen" w:cs="Times New Roman"/>
          <w:bCs/>
          <w:color w:val="000000"/>
        </w:rPr>
        <w:t>о</w:t>
      </w:r>
      <w:r w:rsidR="00057FD1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113FE4">
        <w:rPr>
          <w:rFonts w:ascii="Sylfaen" w:eastAsia="Times New Roman" w:hAnsi="Sylfaen" w:cs="Times New Roman"/>
          <w:bCs/>
          <w:color w:val="000000"/>
        </w:rPr>
        <w:t>был</w:t>
      </w:r>
      <w:r w:rsidR="00C92BEE">
        <w:rPr>
          <w:rFonts w:ascii="Sylfaen" w:eastAsia="Times New Roman" w:hAnsi="Sylfaen" w:cs="Times New Roman"/>
          <w:bCs/>
          <w:color w:val="000000"/>
        </w:rPr>
        <w:t>и</w:t>
      </w:r>
      <w:r w:rsidRPr="00113FE4">
        <w:rPr>
          <w:rFonts w:ascii="Sylfaen" w:eastAsia="Times New Roman" w:hAnsi="Sylfaen" w:cs="Times New Roman"/>
          <w:bCs/>
          <w:color w:val="000000"/>
        </w:rPr>
        <w:t xml:space="preserve"> предоставлены документы, требуемые приглашением в соответствии с процедурой, установленной по приглашению в процедуре закупок в соответствии с кодом «</w:t>
      </w:r>
      <w:r w:rsidRPr="00D62AFF">
        <w:rPr>
          <w:rFonts w:ascii="Sylfaen" w:eastAsia="Times New Roman" w:hAnsi="Sylfaen" w:cs="Times New Roman"/>
          <w:bCs/>
          <w:color w:val="000000"/>
        </w:rPr>
        <w:t>ԵԱՍՄ-ԷԱՃԱՊՁԲ-</w:t>
      </w:r>
      <w:r w:rsidR="00257E17">
        <w:rPr>
          <w:rFonts w:ascii="Sylfaen" w:eastAsia="Times New Roman" w:hAnsi="Sylfaen" w:cs="Times New Roman"/>
          <w:bCs/>
          <w:color w:val="000000"/>
          <w:lang w:val="hy-AM"/>
        </w:rPr>
        <w:t>2</w:t>
      </w:r>
      <w:r w:rsidR="00C34DDB">
        <w:rPr>
          <w:rFonts w:ascii="Sylfaen" w:eastAsia="Times New Roman" w:hAnsi="Sylfaen" w:cs="Times New Roman"/>
          <w:bCs/>
          <w:color w:val="000000"/>
        </w:rPr>
        <w:t>6</w:t>
      </w:r>
      <w:r w:rsidRPr="00D62AFF">
        <w:rPr>
          <w:rFonts w:ascii="Sylfaen" w:eastAsia="Times New Roman" w:hAnsi="Sylfaen" w:cs="Times New Roman"/>
          <w:bCs/>
          <w:color w:val="000000"/>
        </w:rPr>
        <w:t>/</w:t>
      </w:r>
      <w:r w:rsidR="00C34DDB">
        <w:rPr>
          <w:rFonts w:ascii="Sylfaen" w:eastAsia="Times New Roman" w:hAnsi="Sylfaen" w:cs="Times New Roman"/>
          <w:bCs/>
          <w:color w:val="000000"/>
        </w:rPr>
        <w:t>12</w:t>
      </w:r>
      <w:r w:rsidRPr="00113FE4">
        <w:rPr>
          <w:rFonts w:ascii="Sylfaen" w:eastAsia="Times New Roman" w:hAnsi="Sylfaen" w:cs="Times New Roman"/>
          <w:bCs/>
          <w:color w:val="000000"/>
        </w:rPr>
        <w:t>».</w:t>
      </w:r>
    </w:p>
    <w:p w14:paraId="52C91713" w14:textId="77777777" w:rsidR="00EB49B6" w:rsidRPr="000D4F98" w:rsidRDefault="00EB49B6" w:rsidP="000D4F98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5. Комиссия постановила:</w:t>
      </w:r>
    </w:p>
    <w:p w14:paraId="07871324" w14:textId="736D375F" w:rsidR="00B21340" w:rsidRPr="00B21340" w:rsidRDefault="00EB49B6" w:rsidP="00B21340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 </w:t>
      </w:r>
      <w:r w:rsidR="00B21340" w:rsidRPr="00B21340">
        <w:rPr>
          <w:rFonts w:ascii="Sylfaen" w:eastAsia="Times New Roman" w:hAnsi="Sylfaen" w:cs="Times New Roman"/>
          <w:bCs/>
          <w:color w:val="000000"/>
        </w:rPr>
        <w:t xml:space="preserve"> Комиссия решила признать отобранного участника </w:t>
      </w:r>
      <w:hyperlink r:id="rId8" w:history="1">
        <w:r w:rsidR="00257E17" w:rsidRPr="00257E17">
          <w:rPr>
            <w:rFonts w:ascii="Sylfaen" w:eastAsia="Times New Roman" w:hAnsi="Sylfaen" w:cs="Times New Roman"/>
            <w:bCs/>
            <w:color w:val="000000"/>
          </w:rPr>
          <w:t>ООО</w:t>
        </w:r>
      </w:hyperlink>
      <w:r w:rsidR="00257E17" w:rsidRPr="00257E17">
        <w:rPr>
          <w:rFonts w:ascii="Sylfaen" w:eastAsia="Times New Roman" w:hAnsi="Sylfaen" w:cs="Times New Roman"/>
          <w:bCs/>
          <w:color w:val="000000"/>
        </w:rPr>
        <w:t xml:space="preserve"> </w:t>
      </w:r>
      <w:r w:rsidR="00C34DDB">
        <w:rPr>
          <w:rFonts w:ascii="Sylfaen" w:eastAsia="Times New Roman" w:hAnsi="Sylfaen" w:cs="Times New Roman"/>
          <w:bCs/>
          <w:color w:val="000000"/>
        </w:rPr>
        <w:t>КЕРХЕР</w:t>
      </w:r>
      <w:r w:rsidR="00B21340" w:rsidRPr="00B21340">
        <w:rPr>
          <w:rFonts w:ascii="Sylfaen" w:eastAsia="Times New Roman" w:hAnsi="Sylfaen" w:cs="Times New Roman"/>
          <w:bCs/>
          <w:color w:val="000000"/>
        </w:rPr>
        <w:t>, в качестве участника, представившего самую низкую цену в соответствии с требованиями приглашения</w:t>
      </w:r>
    </w:p>
    <w:p w14:paraId="63F5FA62" w14:textId="77777777" w:rsidR="00B21340" w:rsidRPr="00B21340" w:rsidRDefault="00B21340" w:rsidP="00B21340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B21340">
        <w:rPr>
          <w:rFonts w:ascii="Sylfaen" w:eastAsia="Times New Roman" w:hAnsi="Sylfaen" w:cs="Times New Roman"/>
          <w:bCs/>
          <w:color w:val="000000"/>
        </w:rPr>
        <w:t xml:space="preserve">Комиссия решила утвердить формулировку решения о присуждении контракта с запросом на процедуру котировки не установливать крайний срок для процедуры котировки, </w:t>
      </w:r>
      <w:proofErr w:type="gramStart"/>
      <w:r w:rsidRPr="00B21340">
        <w:rPr>
          <w:rFonts w:ascii="Sylfaen" w:eastAsia="Times New Roman" w:hAnsi="Sylfaen" w:cs="Times New Roman"/>
          <w:bCs/>
          <w:color w:val="000000"/>
        </w:rPr>
        <w:t>согласно статьи</w:t>
      </w:r>
      <w:proofErr w:type="gramEnd"/>
      <w:r w:rsidRPr="00B21340">
        <w:rPr>
          <w:rFonts w:ascii="Sylfaen" w:eastAsia="Times New Roman" w:hAnsi="Sylfaen" w:cs="Times New Roman"/>
          <w:bCs/>
          <w:color w:val="000000"/>
        </w:rPr>
        <w:t xml:space="preserve"> 10 пункта 4 Закона РА о закупках.</w:t>
      </w:r>
    </w:p>
    <w:p w14:paraId="6E93652E" w14:textId="6C2FF015" w:rsidR="002550F5" w:rsidRPr="00D43A05" w:rsidRDefault="00B21340" w:rsidP="00B21340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B21340">
        <w:rPr>
          <w:rFonts w:ascii="Sylfaen" w:eastAsia="Times New Roman" w:hAnsi="Sylfaen" w:cs="Times New Roman"/>
          <w:bCs/>
          <w:color w:val="000000"/>
        </w:rPr>
        <w:t xml:space="preserve">Комиссия решила в установленном порядке уведомить </w:t>
      </w:r>
      <w:hyperlink r:id="rId9" w:history="1">
        <w:r w:rsidR="0079160A" w:rsidRPr="0079160A">
          <w:rPr>
            <w:rFonts w:ascii="Sylfaen" w:eastAsia="Times New Roman" w:hAnsi="Sylfaen" w:cs="Times New Roman"/>
            <w:bCs/>
            <w:color w:val="000000"/>
          </w:rPr>
          <w:t xml:space="preserve"> </w:t>
        </w:r>
        <w:hyperlink r:id="rId10" w:history="1">
          <w:r w:rsidR="00257E17" w:rsidRPr="00257E17">
            <w:rPr>
              <w:rFonts w:ascii="Sylfaen" w:eastAsia="Times New Roman" w:hAnsi="Sylfaen" w:cs="Times New Roman"/>
              <w:bCs/>
              <w:color w:val="000000"/>
            </w:rPr>
            <w:t>ООО</w:t>
          </w:r>
        </w:hyperlink>
        <w:r w:rsidR="00257E17" w:rsidRPr="00257E17">
          <w:rPr>
            <w:rFonts w:ascii="Sylfaen" w:eastAsia="Times New Roman" w:hAnsi="Sylfaen" w:cs="Times New Roman"/>
            <w:bCs/>
            <w:color w:val="000000"/>
          </w:rPr>
          <w:t xml:space="preserve"> </w:t>
        </w:r>
        <w:r w:rsidR="00C34DDB">
          <w:rPr>
            <w:rFonts w:ascii="Sylfaen" w:eastAsia="Times New Roman" w:hAnsi="Sylfaen" w:cs="Times New Roman"/>
            <w:bCs/>
            <w:color w:val="000000"/>
          </w:rPr>
          <w:t>КЕРХЕР</w:t>
        </w:r>
        <w:r w:rsidR="00257E17" w:rsidRPr="00257E17">
          <w:rPr>
            <w:rFonts w:ascii="Sylfaen" w:eastAsia="Times New Roman" w:hAnsi="Sylfaen" w:cs="Times New Roman"/>
            <w:bCs/>
            <w:color w:val="000000"/>
          </w:rPr>
          <w:t xml:space="preserve"> </w:t>
        </w:r>
      </w:hyperlink>
      <w:r w:rsidRPr="00B21340">
        <w:rPr>
          <w:rFonts w:ascii="Sylfaen" w:eastAsia="Times New Roman" w:hAnsi="Sylfaen" w:cs="Times New Roman"/>
          <w:bCs/>
          <w:color w:val="000000"/>
        </w:rPr>
        <w:t xml:space="preserve"> о признании выбранного участника и представить проект контракта, который будет подписан, если выбранным участником будет предоставлено обеспечение квалификации и договора.</w:t>
      </w:r>
    </w:p>
    <w:p w14:paraId="279D7EE9" w14:textId="77777777" w:rsidR="00983344" w:rsidRPr="00D43A05" w:rsidRDefault="00983344" w:rsidP="002550F5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Имена и фамилии членов комитета, присутствующих на заседании.</w:t>
      </w:r>
    </w:p>
    <w:tbl>
      <w:tblPr>
        <w:tblW w:w="7980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840"/>
        <w:gridCol w:w="3053"/>
      </w:tblGrid>
      <w:tr w:rsidR="00074222" w:rsidRPr="00D43A05" w14:paraId="4EB6C200" w14:textId="77777777" w:rsidTr="002E72D1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EBADF" w14:textId="77777777" w:rsidR="00074222" w:rsidRPr="00D43A05" w:rsidRDefault="00074222" w:rsidP="002E72D1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  <w:color w:val="000000"/>
              </w:rPr>
              <w:lastRenderedPageBreak/>
              <w:t>Председатель</w:t>
            </w:r>
            <w:r w:rsidRPr="00D43A05">
              <w:rPr>
                <w:rFonts w:ascii="Sylfaen" w:eastAsia="Times New Roman" w:hAnsi="Sylfaen" w:cs="Times New Roman"/>
              </w:rPr>
              <w:t xml:space="preserve"> </w:t>
            </w:r>
          </w:p>
          <w:p w14:paraId="36C3D547" w14:textId="77777777" w:rsidR="00074222" w:rsidRPr="00D43A05" w:rsidRDefault="00074222" w:rsidP="002E72D1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комиссии,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9DD96" w14:textId="77777777" w:rsidR="00074222" w:rsidRPr="00D43A05" w:rsidRDefault="00074222" w:rsidP="002E72D1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68055" w14:textId="77777777" w:rsidR="00074222" w:rsidRPr="00D43A05" w:rsidRDefault="00074222" w:rsidP="002E72D1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  <w:p w14:paraId="70462999" w14:textId="77777777" w:rsidR="00074222" w:rsidRPr="00D43A05" w:rsidRDefault="00074222" w:rsidP="002E72D1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</w:t>
            </w:r>
            <w:r w:rsidRPr="00D43A05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Pr="00D43A05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Григор</w:t>
            </w:r>
            <w:r w:rsidRPr="00D43A05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074222" w:rsidRPr="00D43A05" w14:paraId="258467E9" w14:textId="77777777" w:rsidTr="002E72D1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D57BC" w14:textId="77777777" w:rsidR="00074222" w:rsidRPr="00D43A05" w:rsidRDefault="00074222" w:rsidP="002E72D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5BAA0D" w14:textId="77777777" w:rsidR="00074222" w:rsidRPr="00D43A05" w:rsidRDefault="00074222" w:rsidP="002E72D1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Члены</w:t>
            </w:r>
          </w:p>
          <w:p w14:paraId="67979DFF" w14:textId="77777777" w:rsidR="00074222" w:rsidRPr="00D43A05" w:rsidRDefault="00074222" w:rsidP="002E72D1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</w:t>
            </w:r>
          </w:p>
          <w:p w14:paraId="3E952158" w14:textId="77777777" w:rsidR="00074222" w:rsidRPr="00D43A05" w:rsidRDefault="00074222" w:rsidP="002E72D1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D0169" w14:textId="77777777" w:rsidR="00074222" w:rsidRPr="00D43A05" w:rsidRDefault="00074222" w:rsidP="002E72D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0E2F" w14:textId="77777777" w:rsidR="00074222" w:rsidRPr="00D43A05" w:rsidRDefault="00074222" w:rsidP="002E72D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CD8F06D" w14:textId="77777777" w:rsidR="00074222" w:rsidRPr="00D43A05" w:rsidRDefault="00074222" w:rsidP="002E72D1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498C46C9" w14:textId="77777777" w:rsidR="00074222" w:rsidRPr="00D43A05" w:rsidRDefault="00074222" w:rsidP="002E72D1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</w:t>
            </w:r>
            <w:r w:rsidRPr="00D43A05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Pr="00D43A05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Галстян</w:t>
            </w:r>
          </w:p>
        </w:tc>
      </w:tr>
      <w:tr w:rsidR="00074222" w:rsidRPr="00D43A05" w14:paraId="4D1A9379" w14:textId="77777777" w:rsidTr="002E72D1">
        <w:trPr>
          <w:trHeight w:val="89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15C8" w14:textId="77777777" w:rsidR="00074222" w:rsidRPr="00D43A05" w:rsidRDefault="00074222" w:rsidP="002E72D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8614" w14:textId="77777777" w:rsidR="00074222" w:rsidRPr="00D43A05" w:rsidRDefault="00074222" w:rsidP="002E72D1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80BC" w14:textId="54A3A3E6" w:rsidR="00074222" w:rsidRPr="00CA414E" w:rsidRDefault="00C34DDB" w:rsidP="002E72D1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</w:rPr>
              <w:t>А. Айвазян</w:t>
            </w:r>
          </w:p>
        </w:tc>
      </w:tr>
      <w:tr w:rsidR="00074222" w:rsidRPr="00D43A05" w14:paraId="78A9A5F3" w14:textId="77777777" w:rsidTr="002E72D1">
        <w:trPr>
          <w:trHeight w:val="84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675F" w14:textId="77777777" w:rsidR="00074222" w:rsidRPr="00D43A05" w:rsidRDefault="00074222" w:rsidP="002E72D1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255E4" w14:textId="77777777" w:rsidR="00074222" w:rsidRPr="00D43A05" w:rsidRDefault="00074222" w:rsidP="002E72D1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F661" w14:textId="77777777" w:rsidR="00074222" w:rsidRPr="00D43A05" w:rsidRDefault="00074222" w:rsidP="002E72D1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А. Айвазян</w:t>
            </w:r>
          </w:p>
        </w:tc>
      </w:tr>
      <w:tr w:rsidR="00074222" w:rsidRPr="00D43A05" w14:paraId="1CA97074" w14:textId="77777777" w:rsidTr="002E72D1">
        <w:trPr>
          <w:trHeight w:val="1070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05CC1" w14:textId="77777777" w:rsidR="00074222" w:rsidRPr="00D43A05" w:rsidRDefault="00074222" w:rsidP="002E72D1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32D28" w14:textId="77777777" w:rsidR="00074222" w:rsidRPr="00D43A05" w:rsidRDefault="00074222" w:rsidP="002E72D1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83797" w14:textId="77777777" w:rsidR="00074222" w:rsidRDefault="00074222" w:rsidP="002E72D1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К. Алексанян</w:t>
            </w:r>
          </w:p>
        </w:tc>
      </w:tr>
      <w:tr w:rsidR="00074222" w:rsidRPr="00D43A05" w14:paraId="3DB25758" w14:textId="77777777" w:rsidTr="002E72D1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BC864" w14:textId="77777777" w:rsidR="00074222" w:rsidRPr="00D43A05" w:rsidRDefault="00074222" w:rsidP="002E72D1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секретарь</w:t>
            </w:r>
          </w:p>
          <w:p w14:paraId="15536B4A" w14:textId="77777777" w:rsidR="00074222" w:rsidRPr="00D43A05" w:rsidRDefault="00074222" w:rsidP="002E72D1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A9E2" w14:textId="77777777" w:rsidR="00074222" w:rsidRPr="00D43A05" w:rsidRDefault="00074222" w:rsidP="002E72D1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D1F31" w14:textId="77777777" w:rsidR="00074222" w:rsidRPr="00D43A05" w:rsidRDefault="00074222" w:rsidP="002E72D1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 w:rsidRPr="00D43A05">
              <w:rPr>
                <w:rFonts w:ascii="Sylfaen" w:eastAsia="Times New Roman" w:hAnsi="Sylfaen" w:cs="Times New Roman"/>
              </w:rPr>
              <w:t>. </w:t>
            </w:r>
            <w:r>
              <w:rPr>
                <w:rFonts w:ascii="Sylfaen" w:eastAsia="Times New Roman" w:hAnsi="Sylfaen" w:cs="Times New Roman"/>
                <w:color w:val="000000"/>
              </w:rPr>
              <w:t>Авакян</w:t>
            </w:r>
          </w:p>
        </w:tc>
      </w:tr>
    </w:tbl>
    <w:p w14:paraId="54E32988" w14:textId="77777777" w:rsidR="000B3DA0" w:rsidRPr="00983344" w:rsidRDefault="000B3DA0" w:rsidP="00C84B6E">
      <w:pPr>
        <w:spacing w:before="100" w:after="100" w:line="240" w:lineRule="auto"/>
        <w:ind w:left="540"/>
        <w:jc w:val="both"/>
      </w:pPr>
    </w:p>
    <w:sectPr w:rsidR="000B3DA0" w:rsidRPr="00983344" w:rsidSect="00C84B6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F4F6" w14:textId="77777777" w:rsidR="00651EE7" w:rsidRDefault="00651EE7" w:rsidP="00624011">
      <w:pPr>
        <w:spacing w:after="0" w:line="240" w:lineRule="auto"/>
      </w:pPr>
      <w:r>
        <w:separator/>
      </w:r>
    </w:p>
  </w:endnote>
  <w:endnote w:type="continuationSeparator" w:id="0">
    <w:p w14:paraId="14752198" w14:textId="77777777" w:rsidR="00651EE7" w:rsidRDefault="00651EE7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B372" w14:textId="77777777" w:rsidR="00651EE7" w:rsidRDefault="00651EE7" w:rsidP="00624011">
      <w:pPr>
        <w:spacing w:after="0" w:line="240" w:lineRule="auto"/>
      </w:pPr>
      <w:r>
        <w:separator/>
      </w:r>
    </w:p>
  </w:footnote>
  <w:footnote w:type="continuationSeparator" w:id="0">
    <w:p w14:paraId="23B5BC7B" w14:textId="77777777" w:rsidR="00651EE7" w:rsidRDefault="00651EE7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1690813">
    <w:abstractNumId w:val="3"/>
  </w:num>
  <w:num w:numId="2" w16cid:durableId="975447961">
    <w:abstractNumId w:val="6"/>
  </w:num>
  <w:num w:numId="3" w16cid:durableId="1212498883">
    <w:abstractNumId w:val="1"/>
  </w:num>
  <w:num w:numId="4" w16cid:durableId="2033920911">
    <w:abstractNumId w:val="7"/>
  </w:num>
  <w:num w:numId="5" w16cid:durableId="969868585">
    <w:abstractNumId w:val="2"/>
  </w:num>
  <w:num w:numId="6" w16cid:durableId="360667157">
    <w:abstractNumId w:val="4"/>
  </w:num>
  <w:num w:numId="7" w16cid:durableId="123433157">
    <w:abstractNumId w:val="8"/>
  </w:num>
  <w:num w:numId="8" w16cid:durableId="177356171">
    <w:abstractNumId w:val="0"/>
  </w:num>
  <w:num w:numId="9" w16cid:durableId="1220942242">
    <w:abstractNumId w:val="9"/>
  </w:num>
  <w:num w:numId="10" w16cid:durableId="873737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1055D"/>
    <w:rsid w:val="000121FA"/>
    <w:rsid w:val="00057FD1"/>
    <w:rsid w:val="00074222"/>
    <w:rsid w:val="0008379D"/>
    <w:rsid w:val="000B3DA0"/>
    <w:rsid w:val="000B7E97"/>
    <w:rsid w:val="000D4F98"/>
    <w:rsid w:val="000E1836"/>
    <w:rsid w:val="000F3B13"/>
    <w:rsid w:val="00113FE4"/>
    <w:rsid w:val="00161ABD"/>
    <w:rsid w:val="00171733"/>
    <w:rsid w:val="001815DD"/>
    <w:rsid w:val="00181DFA"/>
    <w:rsid w:val="0018623F"/>
    <w:rsid w:val="001B286B"/>
    <w:rsid w:val="001E3A8D"/>
    <w:rsid w:val="001E7115"/>
    <w:rsid w:val="001F1EC1"/>
    <w:rsid w:val="00234CBF"/>
    <w:rsid w:val="002454B5"/>
    <w:rsid w:val="002543C5"/>
    <w:rsid w:val="002550F5"/>
    <w:rsid w:val="00257E17"/>
    <w:rsid w:val="002618A8"/>
    <w:rsid w:val="0027438A"/>
    <w:rsid w:val="002D17EC"/>
    <w:rsid w:val="002D70DB"/>
    <w:rsid w:val="002D7BFD"/>
    <w:rsid w:val="00303C0B"/>
    <w:rsid w:val="003124D2"/>
    <w:rsid w:val="00340FB9"/>
    <w:rsid w:val="003825E0"/>
    <w:rsid w:val="0038651A"/>
    <w:rsid w:val="00386A4B"/>
    <w:rsid w:val="00393693"/>
    <w:rsid w:val="003A5025"/>
    <w:rsid w:val="003A6329"/>
    <w:rsid w:val="003E6EBA"/>
    <w:rsid w:val="004060D8"/>
    <w:rsid w:val="00412230"/>
    <w:rsid w:val="004215C1"/>
    <w:rsid w:val="00433C34"/>
    <w:rsid w:val="00445054"/>
    <w:rsid w:val="00451E40"/>
    <w:rsid w:val="00460BDD"/>
    <w:rsid w:val="00475008"/>
    <w:rsid w:val="004A2880"/>
    <w:rsid w:val="004B1715"/>
    <w:rsid w:val="004B27E4"/>
    <w:rsid w:val="004F6C99"/>
    <w:rsid w:val="005024BB"/>
    <w:rsid w:val="00504F0D"/>
    <w:rsid w:val="0051462F"/>
    <w:rsid w:val="00532E29"/>
    <w:rsid w:val="00570A43"/>
    <w:rsid w:val="00570EE0"/>
    <w:rsid w:val="00576A83"/>
    <w:rsid w:val="00590A1A"/>
    <w:rsid w:val="005A1235"/>
    <w:rsid w:val="005B02AE"/>
    <w:rsid w:val="005B56E0"/>
    <w:rsid w:val="005C4824"/>
    <w:rsid w:val="005D1FAC"/>
    <w:rsid w:val="005D3D79"/>
    <w:rsid w:val="005F5500"/>
    <w:rsid w:val="0060015A"/>
    <w:rsid w:val="00624011"/>
    <w:rsid w:val="00651EE7"/>
    <w:rsid w:val="006530EB"/>
    <w:rsid w:val="006A1B74"/>
    <w:rsid w:val="006B23EB"/>
    <w:rsid w:val="006B63E6"/>
    <w:rsid w:val="006E116E"/>
    <w:rsid w:val="006E4378"/>
    <w:rsid w:val="007317DD"/>
    <w:rsid w:val="007332C3"/>
    <w:rsid w:val="00747CB6"/>
    <w:rsid w:val="00764CDE"/>
    <w:rsid w:val="0079160A"/>
    <w:rsid w:val="007A213F"/>
    <w:rsid w:val="007C1264"/>
    <w:rsid w:val="007C777F"/>
    <w:rsid w:val="008255B7"/>
    <w:rsid w:val="008316C7"/>
    <w:rsid w:val="008B2E63"/>
    <w:rsid w:val="008E7859"/>
    <w:rsid w:val="008F24AF"/>
    <w:rsid w:val="009013A6"/>
    <w:rsid w:val="00913226"/>
    <w:rsid w:val="009314A4"/>
    <w:rsid w:val="00935D87"/>
    <w:rsid w:val="00940AB4"/>
    <w:rsid w:val="00956843"/>
    <w:rsid w:val="00961962"/>
    <w:rsid w:val="00962B3D"/>
    <w:rsid w:val="00980D85"/>
    <w:rsid w:val="00983344"/>
    <w:rsid w:val="00984327"/>
    <w:rsid w:val="009A1C12"/>
    <w:rsid w:val="009F0FE7"/>
    <w:rsid w:val="009F75C6"/>
    <w:rsid w:val="00A26A9E"/>
    <w:rsid w:val="00A412FE"/>
    <w:rsid w:val="00A539CC"/>
    <w:rsid w:val="00A644FE"/>
    <w:rsid w:val="00A92E74"/>
    <w:rsid w:val="00A9488F"/>
    <w:rsid w:val="00A95E4B"/>
    <w:rsid w:val="00AA3A09"/>
    <w:rsid w:val="00AD4FA3"/>
    <w:rsid w:val="00AF70D5"/>
    <w:rsid w:val="00B02C62"/>
    <w:rsid w:val="00B12744"/>
    <w:rsid w:val="00B21340"/>
    <w:rsid w:val="00B224B9"/>
    <w:rsid w:val="00B45008"/>
    <w:rsid w:val="00B72B3F"/>
    <w:rsid w:val="00B75C5B"/>
    <w:rsid w:val="00B9132A"/>
    <w:rsid w:val="00B93709"/>
    <w:rsid w:val="00BB34C5"/>
    <w:rsid w:val="00BE132F"/>
    <w:rsid w:val="00BE13C4"/>
    <w:rsid w:val="00BE6985"/>
    <w:rsid w:val="00C23AF6"/>
    <w:rsid w:val="00C27978"/>
    <w:rsid w:val="00C342BB"/>
    <w:rsid w:val="00C34DDB"/>
    <w:rsid w:val="00C4176F"/>
    <w:rsid w:val="00C43C74"/>
    <w:rsid w:val="00C47815"/>
    <w:rsid w:val="00C57F9D"/>
    <w:rsid w:val="00C71F45"/>
    <w:rsid w:val="00C84777"/>
    <w:rsid w:val="00C84B6E"/>
    <w:rsid w:val="00C92BEE"/>
    <w:rsid w:val="00CA6EA3"/>
    <w:rsid w:val="00CC2044"/>
    <w:rsid w:val="00CD65A6"/>
    <w:rsid w:val="00CD6DC5"/>
    <w:rsid w:val="00CE15C9"/>
    <w:rsid w:val="00CE42F1"/>
    <w:rsid w:val="00CF0901"/>
    <w:rsid w:val="00D32E01"/>
    <w:rsid w:val="00D43A05"/>
    <w:rsid w:val="00D44BB9"/>
    <w:rsid w:val="00D46082"/>
    <w:rsid w:val="00D51779"/>
    <w:rsid w:val="00D62AFF"/>
    <w:rsid w:val="00D6476B"/>
    <w:rsid w:val="00D84C63"/>
    <w:rsid w:val="00DA77EB"/>
    <w:rsid w:val="00DA79EA"/>
    <w:rsid w:val="00DC2C2A"/>
    <w:rsid w:val="00DD1748"/>
    <w:rsid w:val="00DE3C2E"/>
    <w:rsid w:val="00DE5C06"/>
    <w:rsid w:val="00DE5FB4"/>
    <w:rsid w:val="00DE77F4"/>
    <w:rsid w:val="00DF7056"/>
    <w:rsid w:val="00E05C0D"/>
    <w:rsid w:val="00E068C5"/>
    <w:rsid w:val="00E20777"/>
    <w:rsid w:val="00E61209"/>
    <w:rsid w:val="00E61F5B"/>
    <w:rsid w:val="00E76D79"/>
    <w:rsid w:val="00EA06BE"/>
    <w:rsid w:val="00EB49B6"/>
    <w:rsid w:val="00ED3242"/>
    <w:rsid w:val="00ED34F6"/>
    <w:rsid w:val="00EF21A6"/>
    <w:rsid w:val="00F04A69"/>
    <w:rsid w:val="00F07A42"/>
    <w:rsid w:val="00F204EE"/>
    <w:rsid w:val="00F4256C"/>
    <w:rsid w:val="00F56562"/>
    <w:rsid w:val="00F64E38"/>
    <w:rsid w:val="00F67052"/>
    <w:rsid w:val="00F73DB0"/>
    <w:rsid w:val="00F831DF"/>
    <w:rsid w:val="00F8612B"/>
    <w:rsid w:val="00FD1778"/>
    <w:rsid w:val="00FD6882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2214E"/>
  <w15:docId w15:val="{EC2E94B4-C2E1-4596-8C77-F3A721E6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4011"/>
  </w:style>
  <w:style w:type="paragraph" w:styleId="a7">
    <w:name w:val="footer"/>
    <w:basedOn w:val="a"/>
    <w:link w:val="a8"/>
    <w:uiPriority w:val="99"/>
    <w:semiHidden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4011"/>
  </w:style>
  <w:style w:type="paragraph" w:styleId="a9">
    <w:name w:val="List Paragraph"/>
    <w:basedOn w:val="a"/>
    <w:uiPriority w:val="34"/>
    <w:qFormat/>
    <w:rsid w:val="00CD65A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B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0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36760/status/5/id/19544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36760/status/5/id/19544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auction.armeps.am/hy/procurer/bo_details/tid/36760/status/5/id/19544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17543/id/1704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67</cp:revision>
  <dcterms:created xsi:type="dcterms:W3CDTF">2019-10-22T12:22:00Z</dcterms:created>
  <dcterms:modified xsi:type="dcterms:W3CDTF">2026-03-10T06:32:00Z</dcterms:modified>
</cp:coreProperties>
</file>